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26" w:rsidRPr="00944DF5" w:rsidRDefault="00511326" w:rsidP="00511326">
      <w:pPr>
        <w:jc w:val="right"/>
        <w:rPr>
          <w:rFonts w:ascii="Arial" w:hAnsi="Arial" w:cs="Arial"/>
          <w:b/>
        </w:rPr>
      </w:pPr>
      <w:r w:rsidRPr="00944DF5">
        <w:rPr>
          <w:rFonts w:ascii="Arial" w:hAnsi="Arial" w:cs="Arial"/>
          <w:b/>
        </w:rPr>
        <w:t xml:space="preserve">Tisková zpráva, </w:t>
      </w:r>
      <w:r>
        <w:rPr>
          <w:rFonts w:ascii="Arial" w:hAnsi="Arial" w:cs="Arial"/>
          <w:b/>
        </w:rPr>
        <w:t>13. 12</w:t>
      </w:r>
      <w:r w:rsidRPr="00944DF5">
        <w:rPr>
          <w:rFonts w:ascii="Arial" w:hAnsi="Arial" w:cs="Arial"/>
          <w:b/>
        </w:rPr>
        <w:t>. 2019</w:t>
      </w:r>
    </w:p>
    <w:p w:rsidR="00511326" w:rsidRDefault="00511326" w:rsidP="00511326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Krajská knihovna zahájila dlouhodobou spolupráci s</w:t>
      </w:r>
      <w:r w:rsidR="0094430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klienty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LDN</w:t>
      </w:r>
    </w:p>
    <w:p w:rsidR="0094430F" w:rsidRDefault="00511326" w:rsidP="00384298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D5FC1">
        <w:rPr>
          <w:rFonts w:ascii="Arial" w:eastAsia="Times New Roman" w:hAnsi="Arial" w:cs="Arial"/>
          <w:sz w:val="24"/>
          <w:szCs w:val="24"/>
          <w:lang w:eastAsia="cs-CZ"/>
        </w:rPr>
        <w:t xml:space="preserve">Pardubice –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Krajská knihovna v Pardubicích se snaží poskytovat své služby širokému spektru čtenářů včetně těch, kteří se potýkají se zdravotním hendikepem nebo jsou jakýmkoli jiným způsobem znevýhodněni.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V rámci letošního Dne pro dětskou knihu, během něhož tradičně probíhá sbírka dětských knih, letos poprvé vyhlásila i veřejnou sbírku audioknih a hudebních nahrávek</w:t>
      </w:r>
      <w:r w:rsidRPr="0032392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pro Geriatrické centrum Pardubické nemocnice a L</w:t>
      </w:r>
      <w:r w:rsidR="0094430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éčebnu dlouhodobě nemocných v </w:t>
      </w:r>
      <w:r w:rsidRPr="0032392A">
        <w:rPr>
          <w:rFonts w:ascii="Arial" w:eastAsia="Times New Roman" w:hAnsi="Arial" w:cs="Arial"/>
          <w:bCs/>
          <w:sz w:val="24"/>
          <w:szCs w:val="24"/>
          <w:lang w:eastAsia="cs-CZ"/>
        </w:rPr>
        <w:t>Rybitví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. Sbírka se setkala s velkým zájmem veřejnosti, které tak náleží velké poděkování za velkorysost a štěd</w:t>
      </w:r>
      <w:r w:rsidR="00C36FD1">
        <w:rPr>
          <w:rFonts w:ascii="Arial" w:eastAsia="Times New Roman" w:hAnsi="Arial" w:cs="Arial"/>
          <w:bCs/>
          <w:sz w:val="24"/>
          <w:szCs w:val="24"/>
          <w:lang w:eastAsia="cs-CZ"/>
        </w:rPr>
        <w:t>rost, se kterými neúnavně nosila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do knihovny své dary. </w:t>
      </w:r>
    </w:p>
    <w:p w:rsidR="00C36FD1" w:rsidRDefault="00C36FD1" w:rsidP="00384298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384298" w:rsidRDefault="00384298" w:rsidP="00384298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Kl</w:t>
      </w:r>
      <w:r w:rsidR="0094430F">
        <w:rPr>
          <w:rFonts w:ascii="Arial" w:eastAsia="Times New Roman" w:hAnsi="Arial" w:cs="Arial"/>
          <w:bCs/>
          <w:sz w:val="24"/>
          <w:szCs w:val="24"/>
          <w:lang w:eastAsia="cs-CZ"/>
        </w:rPr>
        <w:t>ienti léčebny se tak mohou těšit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z nového CD přehrávače, darovaných audioknih, hudebních CD, ale i deskových her. Paní ředitelka Radomíra Kodetová všem přítomným představila činnost knihovny a i to, na co </w:t>
      </w:r>
      <w:r w:rsidR="00C36FD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se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mohou v blízké budoucnosti těšit: </w:t>
      </w:r>
      <w:r w:rsidRPr="00511326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„Vzhledem k tomu, že klienti LDN nemohou ve své momentální situaci navštěvovat kulturní pořady v knihovně, bude knihovna „přicházet“ za nimi. S vedením léčebny jsme se domluvili na dlouhodobé spolupráci, během které budou knihovnice přicházet za klienty s rozmanitými typy literárních a hudebních pořadů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“, uvedla ředitelka knihovny Radomíra Kodetová.</w:t>
      </w:r>
    </w:p>
    <w:p w:rsidR="00511326" w:rsidRDefault="00511326" w:rsidP="00511326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94430F" w:rsidRPr="0009007E" w:rsidRDefault="00511326" w:rsidP="00511326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V návaznosti na tuto akci</w:t>
      </w:r>
      <w:r w:rsidRPr="0032392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se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knihovna rozhodla zahájit dlouhodobou spolupráci s LDN Rybitví. V pátek</w:t>
      </w:r>
      <w:r w:rsidRPr="0032392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13. prosince 2019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navštívily léčebnu pracovnice Krajské knihovny v Pardubicích</w:t>
      </w:r>
      <w:r w:rsidR="00384298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  <w:r w:rsidR="00384298" w:rsidRPr="0038429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38429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Knihovnice </w:t>
      </w:r>
      <w:r w:rsidR="00384298" w:rsidRPr="0032392A">
        <w:rPr>
          <w:rFonts w:ascii="Arial" w:eastAsia="Times New Roman" w:hAnsi="Arial" w:cs="Arial"/>
          <w:bCs/>
          <w:sz w:val="24"/>
          <w:szCs w:val="24"/>
          <w:lang w:eastAsia="cs-CZ"/>
        </w:rPr>
        <w:t>Denisa Machů si pro klienty připravila pásmo nazvané Česká vánoční hudba: od středověku do současnosti</w:t>
      </w:r>
      <w:r w:rsidR="00384298">
        <w:rPr>
          <w:rFonts w:ascii="Arial" w:eastAsia="Times New Roman" w:hAnsi="Arial" w:cs="Arial"/>
          <w:bCs/>
          <w:sz w:val="24"/>
          <w:szCs w:val="24"/>
          <w:lang w:eastAsia="cs-CZ"/>
        </w:rPr>
        <w:t>. Mluvené slovo bylo obohaceno hudebními ukázkami, přítomní se mohli přidat svým zpěvem a potěšit se třeba i hudbou svého mládí</w:t>
      </w:r>
      <w:r w:rsidR="00C36FD1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384298">
        <w:rPr>
          <w:rFonts w:ascii="Arial" w:eastAsia="Times New Roman" w:hAnsi="Arial" w:cs="Arial"/>
          <w:bCs/>
          <w:sz w:val="24"/>
          <w:szCs w:val="24"/>
          <w:lang w:eastAsia="cs-CZ"/>
        </w:rPr>
        <w:t>„</w:t>
      </w:r>
      <w:r w:rsidRPr="00384298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Máme radost, že tento pořad sklidil úspěch</w:t>
      </w:r>
      <w:r w:rsidR="00CF7A81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,</w:t>
      </w:r>
      <w:bookmarkStart w:id="0" w:name="_GoBack"/>
      <w:bookmarkEnd w:id="0"/>
      <w:r w:rsidRPr="00384298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 a těšíme se na další spolupráci</w:t>
      </w:r>
      <w:r w:rsidR="00384298">
        <w:rPr>
          <w:rFonts w:ascii="Arial" w:eastAsia="Times New Roman" w:hAnsi="Arial" w:cs="Arial"/>
          <w:bCs/>
          <w:sz w:val="24"/>
          <w:szCs w:val="24"/>
          <w:lang w:eastAsia="cs-CZ"/>
        </w:rPr>
        <w:t>“, zhodnotila akci za všechny přítomné ředitelka LDN Jana Tomšů.</w:t>
      </w:r>
      <w:r w:rsidR="00C36FD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 krajské knihovně nadále pokračuje s</w:t>
      </w:r>
      <w:r w:rsidR="0094430F">
        <w:rPr>
          <w:rFonts w:ascii="Arial" w:eastAsia="Times New Roman" w:hAnsi="Arial" w:cs="Arial"/>
          <w:bCs/>
          <w:sz w:val="24"/>
          <w:szCs w:val="24"/>
          <w:lang w:eastAsia="cs-CZ"/>
        </w:rPr>
        <w:t>bír</w:t>
      </w:r>
      <w:r w:rsidR="00C36FD1">
        <w:rPr>
          <w:rFonts w:ascii="Arial" w:eastAsia="Times New Roman" w:hAnsi="Arial" w:cs="Arial"/>
          <w:bCs/>
          <w:sz w:val="24"/>
          <w:szCs w:val="24"/>
          <w:lang w:eastAsia="cs-CZ"/>
        </w:rPr>
        <w:t>ka audioknih i hudebních nosičů.</w:t>
      </w:r>
    </w:p>
    <w:p w:rsidR="00511326" w:rsidRPr="00C05ACB" w:rsidRDefault="00511326" w:rsidP="00511326">
      <w:pPr>
        <w:spacing w:before="120" w:after="120"/>
        <w:rPr>
          <w:rFonts w:ascii="Arial" w:hAnsi="Arial" w:cs="Arial"/>
        </w:rPr>
      </w:pPr>
      <w:r>
        <w:br/>
      </w:r>
      <w:r w:rsidRPr="00944DF5">
        <w:rPr>
          <w:rFonts w:ascii="Arial" w:hAnsi="Arial" w:cs="Arial"/>
          <w:b/>
        </w:rPr>
        <w:t>Kontakt:</w:t>
      </w:r>
    </w:p>
    <w:p w:rsidR="00511326" w:rsidRPr="00944DF5" w:rsidRDefault="00511326" w:rsidP="00511326">
      <w:pPr>
        <w:pStyle w:val="Normlnweb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944DF5">
        <w:rPr>
          <w:rFonts w:ascii="Arial" w:hAnsi="Arial" w:cs="Arial"/>
          <w:sz w:val="22"/>
          <w:szCs w:val="22"/>
        </w:rPr>
        <w:t xml:space="preserve">Mgr. Lucie </w:t>
      </w:r>
      <w:proofErr w:type="spellStart"/>
      <w:r w:rsidRPr="00944DF5">
        <w:rPr>
          <w:rFonts w:ascii="Arial" w:hAnsi="Arial" w:cs="Arial"/>
          <w:sz w:val="22"/>
          <w:szCs w:val="22"/>
        </w:rPr>
        <w:t>Jirglová</w:t>
      </w:r>
      <w:proofErr w:type="spellEnd"/>
      <w:r w:rsidRPr="00944DF5">
        <w:rPr>
          <w:rFonts w:ascii="Arial" w:hAnsi="Arial" w:cs="Arial"/>
          <w:sz w:val="22"/>
          <w:szCs w:val="22"/>
        </w:rPr>
        <w:br/>
        <w:t xml:space="preserve">Krajská knihovna v Pardubicích </w:t>
      </w:r>
    </w:p>
    <w:p w:rsidR="00511326" w:rsidRPr="00944DF5" w:rsidRDefault="00511326" w:rsidP="00511326">
      <w:pPr>
        <w:pStyle w:val="Normlnweb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944DF5">
        <w:rPr>
          <w:rFonts w:ascii="Arial" w:hAnsi="Arial" w:cs="Arial"/>
          <w:sz w:val="22"/>
          <w:szCs w:val="22"/>
        </w:rPr>
        <w:t xml:space="preserve">PR a koordinátor kulturních aktivit </w:t>
      </w:r>
    </w:p>
    <w:p w:rsidR="00511326" w:rsidRDefault="00511326" w:rsidP="00511326">
      <w:pPr>
        <w:pStyle w:val="Normlnweb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E238A0">
        <w:rPr>
          <w:rStyle w:val="skypec2ctextspan"/>
          <w:rFonts w:ascii="Arial" w:hAnsi="Arial" w:cs="Arial"/>
          <w:sz w:val="22"/>
          <w:szCs w:val="22"/>
        </w:rPr>
        <w:t>Mobil: +420 702 250</w:t>
      </w:r>
      <w:r>
        <w:rPr>
          <w:rStyle w:val="skypec2ctextspan"/>
          <w:rFonts w:ascii="Arial" w:hAnsi="Arial" w:cs="Arial"/>
          <w:sz w:val="22"/>
          <w:szCs w:val="22"/>
        </w:rPr>
        <w:t> </w:t>
      </w:r>
      <w:r w:rsidRPr="00E238A0">
        <w:rPr>
          <w:rStyle w:val="skypec2ctextspan"/>
          <w:rFonts w:ascii="Arial" w:hAnsi="Arial" w:cs="Arial"/>
          <w:sz w:val="22"/>
          <w:szCs w:val="22"/>
        </w:rPr>
        <w:t>478</w:t>
      </w:r>
      <w:r>
        <w:rPr>
          <w:rStyle w:val="skypec2ctextspan"/>
          <w:rFonts w:ascii="Arial" w:hAnsi="Arial" w:cs="Arial"/>
          <w:sz w:val="22"/>
          <w:szCs w:val="22"/>
        </w:rPr>
        <w:t>,</w:t>
      </w:r>
      <w:r w:rsidRPr="006E7A71">
        <w:rPr>
          <w:rFonts w:ascii="Arial" w:hAnsi="Arial" w:cs="Arial"/>
          <w:sz w:val="22"/>
          <w:szCs w:val="22"/>
        </w:rPr>
        <w:t xml:space="preserve"> </w:t>
      </w:r>
      <w:r w:rsidRPr="00944DF5">
        <w:rPr>
          <w:rFonts w:ascii="Arial" w:hAnsi="Arial" w:cs="Arial"/>
          <w:sz w:val="22"/>
          <w:szCs w:val="22"/>
        </w:rPr>
        <w:t xml:space="preserve">Tel.: </w:t>
      </w:r>
      <w:r w:rsidRPr="00E238A0">
        <w:rPr>
          <w:rStyle w:val="skypec2ctextspan"/>
          <w:rFonts w:ascii="Arial" w:hAnsi="Arial" w:cs="Arial"/>
          <w:sz w:val="22"/>
          <w:szCs w:val="22"/>
        </w:rPr>
        <w:t xml:space="preserve">+420 </w:t>
      </w:r>
      <w:r w:rsidRPr="00944DF5">
        <w:rPr>
          <w:rStyle w:val="skypec2ctextspan"/>
          <w:rFonts w:ascii="Arial" w:hAnsi="Arial" w:cs="Arial"/>
          <w:sz w:val="22"/>
          <w:szCs w:val="22"/>
        </w:rPr>
        <w:t>466 531</w:t>
      </w:r>
      <w:r>
        <w:rPr>
          <w:rStyle w:val="skypec2ctextspan"/>
          <w:rFonts w:ascii="Arial" w:hAnsi="Arial" w:cs="Arial"/>
          <w:sz w:val="22"/>
          <w:szCs w:val="22"/>
        </w:rPr>
        <w:t> </w:t>
      </w:r>
      <w:r w:rsidRPr="00944DF5">
        <w:rPr>
          <w:rStyle w:val="skypec2ctextspan"/>
          <w:rFonts w:ascii="Arial" w:hAnsi="Arial" w:cs="Arial"/>
          <w:sz w:val="22"/>
          <w:szCs w:val="22"/>
        </w:rPr>
        <w:t>240</w:t>
      </w:r>
    </w:p>
    <w:p w:rsidR="00511326" w:rsidRPr="00944DF5" w:rsidRDefault="00511326" w:rsidP="00511326">
      <w:pPr>
        <w:pStyle w:val="Normlnweb"/>
        <w:spacing w:before="0" w:after="0" w:line="276" w:lineRule="auto"/>
        <w:rPr>
          <w:rFonts w:ascii="Arial" w:hAnsi="Arial" w:cs="Arial"/>
          <w:color w:val="000000"/>
          <w:sz w:val="22"/>
          <w:szCs w:val="22"/>
        </w:rPr>
      </w:pPr>
      <w:r w:rsidRPr="00944DF5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944DF5">
          <w:rPr>
            <w:rStyle w:val="Hypertextovodkaz"/>
            <w:rFonts w:ascii="Arial" w:hAnsi="Arial" w:cs="Arial"/>
            <w:sz w:val="22"/>
            <w:szCs w:val="22"/>
          </w:rPr>
          <w:t>l.jirglova@knihovna-pardubice.cz</w:t>
        </w:r>
      </w:hyperlink>
      <w:r w:rsidRPr="00944DF5">
        <w:rPr>
          <w:rFonts w:ascii="Arial" w:hAnsi="Arial" w:cs="Arial"/>
          <w:sz w:val="22"/>
          <w:szCs w:val="22"/>
        </w:rPr>
        <w:br/>
        <w:t xml:space="preserve">web: </w:t>
      </w:r>
      <w:hyperlink r:id="rId7" w:history="1">
        <w:r w:rsidRPr="00944DF5">
          <w:rPr>
            <w:rStyle w:val="Hypertextovodkaz"/>
            <w:rFonts w:ascii="Arial" w:hAnsi="Arial" w:cs="Arial"/>
            <w:sz w:val="22"/>
            <w:szCs w:val="22"/>
          </w:rPr>
          <w:t>www.kkpce.cz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CE74F4" w:rsidRDefault="00CE74F4"/>
    <w:sectPr w:rsidR="00CE74F4" w:rsidSect="00732BC5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AB" w:rsidRDefault="00DB13AB">
      <w:pPr>
        <w:spacing w:after="0" w:line="240" w:lineRule="auto"/>
      </w:pPr>
      <w:r>
        <w:separator/>
      </w:r>
    </w:p>
  </w:endnote>
  <w:endnote w:type="continuationSeparator" w:id="0">
    <w:p w:rsidR="00DB13AB" w:rsidRDefault="00DB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parral Pro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AB" w:rsidRDefault="00DB13AB">
      <w:pPr>
        <w:spacing w:after="0" w:line="240" w:lineRule="auto"/>
      </w:pPr>
      <w:r>
        <w:separator/>
      </w:r>
    </w:p>
  </w:footnote>
  <w:footnote w:type="continuationSeparator" w:id="0">
    <w:p w:rsidR="00DB13AB" w:rsidRDefault="00DB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14" w:rsidRDefault="00511326" w:rsidP="00423914">
    <w:pPr>
      <w:pStyle w:val="Zhlav"/>
      <w:tabs>
        <w:tab w:val="left" w:pos="1985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-411480</wp:posOffset>
          </wp:positionV>
          <wp:extent cx="1238250" cy="12128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1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23914" w:rsidRPr="00A7638C" w:rsidRDefault="00511326" w:rsidP="00423914">
    <w:pPr>
      <w:pStyle w:val="Zhlav"/>
      <w:tabs>
        <w:tab w:val="left" w:pos="1740"/>
      </w:tabs>
      <w:jc w:val="right"/>
      <w:rPr>
        <w:rFonts w:ascii="Chaparral Pro" w:hAnsi="Chaparral Pro" w:cs="Courier New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608329</wp:posOffset>
              </wp:positionV>
              <wp:extent cx="7038975" cy="0"/>
              <wp:effectExtent l="0" t="0" r="28575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A3F4A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49.1pt;margin-top:47.9pt;width:55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"/>
          </w:pict>
        </mc:Fallback>
      </mc:AlternateContent>
    </w:r>
    <w:r>
      <w:tab/>
    </w:r>
    <w:r w:rsidRPr="00A7638C">
      <w:rPr>
        <w:rFonts w:ascii="Chaparral Pro" w:hAnsi="Chaparral Pro" w:cs="Courier New"/>
      </w:rPr>
      <w:t>Krajská knihovna v Pardubicích</w:t>
    </w:r>
  </w:p>
  <w:p w:rsidR="00423914" w:rsidRPr="00A7638C" w:rsidRDefault="00511326" w:rsidP="00423914">
    <w:pPr>
      <w:pStyle w:val="Zhlav"/>
      <w:tabs>
        <w:tab w:val="left" w:pos="1740"/>
      </w:tabs>
      <w:jc w:val="right"/>
      <w:rPr>
        <w:rFonts w:ascii="Chaparral Pro" w:hAnsi="Chaparral Pro"/>
      </w:rPr>
    </w:pPr>
    <w:r w:rsidRPr="00A7638C">
      <w:rPr>
        <w:rFonts w:ascii="Chaparral Pro" w:hAnsi="Chaparral Pro"/>
      </w:rPr>
      <w:t>příspěvková organizace Pardubického kraje</w:t>
    </w:r>
  </w:p>
  <w:p w:rsidR="00423914" w:rsidRDefault="00CF7A81" w:rsidP="00423914"/>
  <w:p w:rsidR="00423914" w:rsidRDefault="00CF7A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CA"/>
    <w:rsid w:val="00003B89"/>
    <w:rsid w:val="00384298"/>
    <w:rsid w:val="00413724"/>
    <w:rsid w:val="00511326"/>
    <w:rsid w:val="005653CA"/>
    <w:rsid w:val="00583D71"/>
    <w:rsid w:val="0094430F"/>
    <w:rsid w:val="009C0B1C"/>
    <w:rsid w:val="00C36FD1"/>
    <w:rsid w:val="00CE74F4"/>
    <w:rsid w:val="00CF7A81"/>
    <w:rsid w:val="00DB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9A5BCE"/>
  <w15:chartTrackingRefBased/>
  <w15:docId w15:val="{4D67D49E-56EE-4C78-81DC-192BCBA9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3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1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326"/>
    <w:rPr>
      <w:rFonts w:ascii="Calibri" w:eastAsia="Calibri" w:hAnsi="Calibri" w:cs="Times New Roman"/>
    </w:rPr>
  </w:style>
  <w:style w:type="character" w:styleId="Hypertextovodkaz">
    <w:name w:val="Hyperlink"/>
    <w:rsid w:val="00511326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511326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kypec2ctextspan">
    <w:name w:val="skype_c2c_text_span"/>
    <w:rsid w:val="00511326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42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42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4298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42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4298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2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kp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jirglova@knihovna-pardub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Incircle</dc:creator>
  <cp:keywords/>
  <dc:description/>
  <cp:lastModifiedBy>Incircle</cp:lastModifiedBy>
  <cp:revision>3</cp:revision>
  <dcterms:created xsi:type="dcterms:W3CDTF">2019-12-13T15:55:00Z</dcterms:created>
  <dcterms:modified xsi:type="dcterms:W3CDTF">2019-12-13T15:56:00Z</dcterms:modified>
</cp:coreProperties>
</file>