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47F3" w14:textId="0F706E87" w:rsidR="000137F6" w:rsidRDefault="000137F6" w:rsidP="00013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Světoznámá fotografka Gabriele </w:t>
      </w:r>
      <w:proofErr w:type="spellStart"/>
      <w:r>
        <w:rPr>
          <w:b/>
          <w:sz w:val="32"/>
          <w:szCs w:val="32"/>
        </w:rPr>
        <w:t>Boiselle</w:t>
      </w:r>
      <w:proofErr w:type="spellEnd"/>
      <w:r>
        <w:rPr>
          <w:b/>
          <w:sz w:val="32"/>
          <w:szCs w:val="32"/>
        </w:rPr>
        <w:t xml:space="preserve"> poprvé v Česku (TZ_10)</w:t>
      </w:r>
      <w:bookmarkStart w:id="0" w:name="_GoBack"/>
      <w:bookmarkEnd w:id="0"/>
    </w:p>
    <w:p w14:paraId="56F3C28C" w14:textId="77777777" w:rsidR="000137F6" w:rsidRPr="000137F6" w:rsidRDefault="000137F6" w:rsidP="000137F6">
      <w:pPr>
        <w:rPr>
          <w:b/>
          <w:sz w:val="32"/>
          <w:szCs w:val="32"/>
        </w:rPr>
      </w:pPr>
    </w:p>
    <w:p w14:paraId="0A0D2022" w14:textId="1FB21701" w:rsidR="000137F6" w:rsidRPr="000137F6" w:rsidRDefault="000137F6" w:rsidP="000137F6">
      <w:pPr>
        <w:rPr>
          <w:sz w:val="28"/>
          <w:szCs w:val="28"/>
        </w:rPr>
      </w:pPr>
      <w:r w:rsidRPr="000137F6">
        <w:rPr>
          <w:sz w:val="28"/>
          <w:szCs w:val="28"/>
        </w:rPr>
        <w:t xml:space="preserve">Letošní podzimní cyklus Akademie volného času je věnován koním. Krajské knihovně v Pardubicích se podařilo domluvit přednášku se světoznámou fotografkou Gabriele </w:t>
      </w:r>
      <w:proofErr w:type="spellStart"/>
      <w:r w:rsidRPr="000137F6">
        <w:rPr>
          <w:sz w:val="28"/>
          <w:szCs w:val="28"/>
        </w:rPr>
        <w:t>Boiselle</w:t>
      </w:r>
      <w:proofErr w:type="spellEnd"/>
      <w:r w:rsidRPr="000137F6">
        <w:rPr>
          <w:sz w:val="28"/>
          <w:szCs w:val="28"/>
        </w:rPr>
        <w:t>, která celý svůj život zasvětila právě jim.</w:t>
      </w:r>
    </w:p>
    <w:p w14:paraId="07ED611E" w14:textId="2BE1C3A7" w:rsidR="000137F6" w:rsidRPr="000137F6" w:rsidRDefault="000137F6" w:rsidP="000137F6">
      <w:pPr>
        <w:rPr>
          <w:sz w:val="28"/>
          <w:szCs w:val="28"/>
        </w:rPr>
      </w:pPr>
      <w:r w:rsidRPr="000137F6">
        <w:rPr>
          <w:sz w:val="28"/>
          <w:szCs w:val="28"/>
        </w:rPr>
        <w:t xml:space="preserve">Její práce, které se věnuje více než 40 let, je velice ceněna. Po celém světě cestuje s profesionální fototechnikou a pro dobrý záběr je ochotna udělat takřka cokoliv jen proto, aby výsledek byl skvělý. Své o tom ví i její klienti, kterými jsou například královské rodiny, šejkové či významné hřebčíny. Fotografka si založila dokonce i své vlastní vydavatelství, jež zajišťuje tisk kalendářů, knih a brožur.  </w:t>
      </w:r>
    </w:p>
    <w:p w14:paraId="58A601E2" w14:textId="0F1BA23B" w:rsidR="000137F6" w:rsidRPr="000137F6" w:rsidRDefault="000137F6" w:rsidP="000137F6">
      <w:pPr>
        <w:rPr>
          <w:sz w:val="28"/>
          <w:szCs w:val="28"/>
        </w:rPr>
      </w:pPr>
      <w:r w:rsidRPr="000137F6">
        <w:rPr>
          <w:sz w:val="28"/>
          <w:szCs w:val="28"/>
        </w:rPr>
        <w:t>Jsme velice rádi, že si na krajskou knihovnu, které věnovala několik svých publikací a všechny přítomné obdarovala vlastnoručně podepsaným plakátem, našla ve svém nabitém diáři čas.</w:t>
      </w:r>
    </w:p>
    <w:p w14:paraId="395E7E76" w14:textId="73A327E5" w:rsidR="001B78EF" w:rsidRPr="000137F6" w:rsidRDefault="000137F6" w:rsidP="000137F6">
      <w:pPr>
        <w:rPr>
          <w:sz w:val="28"/>
          <w:szCs w:val="28"/>
        </w:rPr>
      </w:pPr>
      <w:r w:rsidRPr="000137F6">
        <w:rPr>
          <w:sz w:val="28"/>
          <w:szCs w:val="28"/>
        </w:rPr>
        <w:t xml:space="preserve">Jak sama Gabriele </w:t>
      </w:r>
      <w:proofErr w:type="spellStart"/>
      <w:r w:rsidRPr="000137F6">
        <w:rPr>
          <w:sz w:val="28"/>
          <w:szCs w:val="28"/>
        </w:rPr>
        <w:t>Boiselle</w:t>
      </w:r>
      <w:proofErr w:type="spellEnd"/>
      <w:r w:rsidRPr="000137F6">
        <w:rPr>
          <w:sz w:val="28"/>
          <w:szCs w:val="28"/>
        </w:rPr>
        <w:t xml:space="preserve"> říká: „Pardubice jsou město koní a cítím se v nich velice dobře. Těší mě, když se někomu líbí moje práce, která je mojí vášní. Byla jsem mile překvapena, že mé knihy jsou k dispozici v krajské knihovně, která má své osobité kouzlo. Děkuji za milé pozvání a jsem ráda, že moje historicky první přednáška v České republice se konala právě zde.“</w:t>
      </w:r>
    </w:p>
    <w:sectPr w:rsidR="001B78EF" w:rsidRPr="0001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D9"/>
    <w:rsid w:val="000137F6"/>
    <w:rsid w:val="00254DD9"/>
    <w:rsid w:val="00851E76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0F7A"/>
  <w15:chartTrackingRefBased/>
  <w15:docId w15:val="{05284FE5-9749-4882-A762-6910A92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Company>Krajska knihovna Pardubice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PKunc</cp:lastModifiedBy>
  <cp:revision>3</cp:revision>
  <dcterms:created xsi:type="dcterms:W3CDTF">2024-01-10T15:54:00Z</dcterms:created>
  <dcterms:modified xsi:type="dcterms:W3CDTF">2024-01-10T15:55:00Z</dcterms:modified>
</cp:coreProperties>
</file>